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1610" w14:textId="77777777" w:rsidR="00691ACA" w:rsidRPr="003501C8" w:rsidRDefault="00691ACA" w:rsidP="00691ACA">
      <w:pPr>
        <w:jc w:val="center"/>
        <w:rPr>
          <w:rFonts w:ascii="Times New Roman" w:hAnsi="Times New Roman" w:cs="Times New Roman"/>
          <w:b/>
          <w:sz w:val="28"/>
        </w:rPr>
      </w:pPr>
      <w:r w:rsidRPr="003501C8">
        <w:rPr>
          <w:rFonts w:ascii="Times New Roman" w:hAnsi="Times New Roman" w:cs="Times New Roman"/>
          <w:b/>
          <w:sz w:val="28"/>
        </w:rPr>
        <w:t>財團法人中國生產力中心推薦創新創意公司申請創櫃板申請表</w:t>
      </w:r>
    </w:p>
    <w:p w14:paraId="19A36260" w14:textId="66155508" w:rsidR="00691ACA" w:rsidRPr="003501C8" w:rsidRDefault="00691ACA" w:rsidP="00511EC0">
      <w:pPr>
        <w:spacing w:before="240"/>
        <w:ind w:right="600"/>
        <w:jc w:val="right"/>
        <w:rPr>
          <w:rFonts w:ascii="Times New Roman" w:hAnsi="Times New Roman" w:cs="Times New Roman"/>
          <w:sz w:val="20"/>
        </w:rPr>
      </w:pPr>
      <w:r w:rsidRPr="003501C8">
        <w:rPr>
          <w:rFonts w:ascii="Times New Roman" w:hAnsi="Times New Roman" w:cs="Times New Roman"/>
          <w:sz w:val="20"/>
        </w:rPr>
        <w:t>114</w:t>
      </w:r>
      <w:r w:rsidRPr="003501C8">
        <w:rPr>
          <w:rFonts w:ascii="Times New Roman" w:hAnsi="Times New Roman" w:cs="Times New Roman"/>
          <w:sz w:val="20"/>
        </w:rPr>
        <w:t>年</w:t>
      </w:r>
      <w:r w:rsidRPr="003501C8">
        <w:rPr>
          <w:rFonts w:ascii="Times New Roman" w:hAnsi="Times New Roman" w:cs="Times New Roman"/>
          <w:sz w:val="20"/>
        </w:rPr>
        <w:t>1</w:t>
      </w:r>
      <w:r w:rsidRPr="003501C8">
        <w:rPr>
          <w:rFonts w:ascii="Times New Roman" w:hAnsi="Times New Roman" w:cs="Times New Roman"/>
          <w:sz w:val="20"/>
        </w:rPr>
        <w:t>月</w:t>
      </w:r>
      <w:r w:rsidRPr="003501C8">
        <w:rPr>
          <w:rFonts w:ascii="Times New Roman" w:hAnsi="Times New Roman" w:cs="Times New Roman"/>
          <w:sz w:val="20"/>
        </w:rPr>
        <w:t>24</w:t>
      </w:r>
      <w:r w:rsidRPr="003501C8">
        <w:rPr>
          <w:rFonts w:ascii="Times New Roman" w:hAnsi="Times New Roman" w:cs="Times New Roman"/>
          <w:sz w:val="20"/>
        </w:rPr>
        <w:t>日修訂</w:t>
      </w:r>
    </w:p>
    <w:p w14:paraId="2C01C2EF" w14:textId="77777777" w:rsidR="00691ACA" w:rsidRPr="003501C8" w:rsidRDefault="00691ACA" w:rsidP="00691A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 2" w:char="F0A3"/>
      </w: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t>曾接受本中心執行過</w:t>
      </w:r>
      <w:r w:rsidRPr="003501C8">
        <w:rPr>
          <w:rFonts w:ascii="Times New Roman" w:hAnsi="Times New Roman" w:cs="Times New Roman"/>
          <w:color w:val="000000" w:themeColor="text1"/>
          <w:sz w:val="24"/>
          <w:szCs w:val="24"/>
          <w:lang w:eastAsia="zh-HK"/>
        </w:rPr>
        <w:t>政府</w:t>
      </w: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t>計畫者</w:t>
      </w:r>
    </w:p>
    <w:p w14:paraId="5AA01E4B" w14:textId="1B48C867" w:rsidR="00691ACA" w:rsidRPr="003501C8" w:rsidRDefault="00691ACA" w:rsidP="00691A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 2" w:char="F0A3"/>
      </w: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t>過去</w:t>
      </w: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t>年內曾接受過本中心輔導之廠商</w:t>
      </w:r>
    </w:p>
    <w:p w14:paraId="7AA34586" w14:textId="3D302206" w:rsidR="00854266" w:rsidRPr="003501C8" w:rsidRDefault="00691ACA" w:rsidP="00691ACA">
      <w:pPr>
        <w:rPr>
          <w:rFonts w:ascii="Times New Roman" w:hAnsi="Times New Roman" w:cs="Times New Roman"/>
          <w:sz w:val="20"/>
        </w:rPr>
      </w:pP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 2" w:char="F0A3"/>
      </w:r>
      <w:r w:rsidRPr="003501C8">
        <w:rPr>
          <w:rFonts w:ascii="Times New Roman" w:hAnsi="Times New Roman" w:cs="Times New Roman"/>
          <w:color w:val="000000" w:themeColor="text1"/>
          <w:sz w:val="24"/>
          <w:szCs w:val="24"/>
        </w:rPr>
        <w:t>為本中心企業會員</w:t>
      </w:r>
    </w:p>
    <w:tbl>
      <w:tblPr>
        <w:tblStyle w:val="TableNormal"/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5"/>
        <w:gridCol w:w="536"/>
        <w:gridCol w:w="1191"/>
        <w:gridCol w:w="1691"/>
        <w:gridCol w:w="577"/>
        <w:gridCol w:w="732"/>
        <w:gridCol w:w="1401"/>
        <w:gridCol w:w="3403"/>
      </w:tblGrid>
      <w:tr w:rsidR="00511EC0" w:rsidRPr="003501C8" w14:paraId="2C049BD0" w14:textId="77777777" w:rsidTr="00511EC0">
        <w:trPr>
          <w:trHeight w:val="261"/>
        </w:trPr>
        <w:tc>
          <w:tcPr>
            <w:tcW w:w="1110" w:type="dxa"/>
            <w:gridSpan w:val="3"/>
            <w:tcBorders>
              <w:bottom w:val="nil"/>
            </w:tcBorders>
          </w:tcPr>
          <w:p w14:paraId="6C6F06FD" w14:textId="1CC7C34F" w:rsidR="00511EC0" w:rsidRPr="003501C8" w:rsidRDefault="00511EC0" w:rsidP="00511EC0">
            <w:pPr>
              <w:pStyle w:val="TableParagraph"/>
              <w:spacing w:before="16" w:line="225" w:lineRule="exact"/>
              <w:ind w:left="227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</w:rPr>
              <w:t>公</w:t>
            </w:r>
            <w:r w:rsidRPr="003501C8">
              <w:rPr>
                <w:rFonts w:ascii="Times New Roman" w:hAnsi="Times New Roman" w:cs="Times New Roman"/>
                <w:spacing w:val="50"/>
                <w:w w:val="150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-10"/>
              </w:rPr>
              <w:t>司</w:t>
            </w:r>
          </w:p>
        </w:tc>
        <w:tc>
          <w:tcPr>
            <w:tcW w:w="2882" w:type="dxa"/>
            <w:gridSpan w:val="2"/>
            <w:vMerge w:val="restart"/>
          </w:tcPr>
          <w:p w14:paraId="7A6C0D9F" w14:textId="68912498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tcBorders>
              <w:bottom w:val="nil"/>
            </w:tcBorders>
          </w:tcPr>
          <w:p w14:paraId="1E537464" w14:textId="77777777" w:rsidR="00511EC0" w:rsidRPr="003501C8" w:rsidRDefault="00511EC0" w:rsidP="00511EC0">
            <w:pPr>
              <w:pStyle w:val="TableParagraph"/>
              <w:spacing w:before="16" w:line="225" w:lineRule="exact"/>
              <w:ind w:left="280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資</w:t>
            </w:r>
            <w:r w:rsidRPr="003501C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-4"/>
              </w:rPr>
              <w:t>本</w:t>
            </w:r>
          </w:p>
        </w:tc>
        <w:tc>
          <w:tcPr>
            <w:tcW w:w="1399" w:type="dxa"/>
          </w:tcPr>
          <w:p w14:paraId="02A4DBE6" w14:textId="77777777" w:rsidR="00511EC0" w:rsidRPr="003501C8" w:rsidRDefault="00511EC0" w:rsidP="00511EC0">
            <w:pPr>
              <w:pStyle w:val="TableParagraph"/>
              <w:spacing w:before="11" w:line="230" w:lineRule="exact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登記資本額</w:t>
            </w:r>
          </w:p>
        </w:tc>
        <w:tc>
          <w:tcPr>
            <w:tcW w:w="3403" w:type="dxa"/>
          </w:tcPr>
          <w:p w14:paraId="0994C98B" w14:textId="77777777" w:rsidR="00511EC0" w:rsidRPr="003501C8" w:rsidRDefault="00511EC0" w:rsidP="00511EC0">
            <w:pPr>
              <w:pStyle w:val="TableParagraph"/>
              <w:tabs>
                <w:tab w:val="left" w:pos="2860"/>
              </w:tabs>
              <w:spacing w:before="11" w:line="230" w:lineRule="exact"/>
              <w:ind w:left="62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2"/>
              </w:rPr>
              <w:t>新臺</w:t>
            </w:r>
            <w:r w:rsidRPr="003501C8">
              <w:rPr>
                <w:rFonts w:ascii="Times New Roman" w:hAnsi="Times New Roman" w:cs="Times New Roman"/>
                <w:spacing w:val="-10"/>
              </w:rPr>
              <w:t>幣</w:t>
            </w:r>
            <w:r w:rsidRPr="003501C8">
              <w:rPr>
                <w:rFonts w:ascii="Times New Roman" w:hAnsi="Times New Roman" w:cs="Times New Roman"/>
              </w:rPr>
              <w:tab/>
            </w:r>
            <w:r w:rsidRPr="003501C8">
              <w:rPr>
                <w:rFonts w:ascii="Times New Roman" w:hAnsi="Times New Roman" w:cs="Times New Roman"/>
                <w:spacing w:val="-10"/>
              </w:rPr>
              <w:t>元</w:t>
            </w:r>
          </w:p>
        </w:tc>
      </w:tr>
      <w:tr w:rsidR="00511EC0" w:rsidRPr="003501C8" w14:paraId="52487215" w14:textId="77777777" w:rsidTr="00511EC0">
        <w:trPr>
          <w:trHeight w:val="261"/>
        </w:trPr>
        <w:tc>
          <w:tcPr>
            <w:tcW w:w="1110" w:type="dxa"/>
            <w:gridSpan w:val="3"/>
            <w:tcBorders>
              <w:top w:val="nil"/>
            </w:tcBorders>
          </w:tcPr>
          <w:p w14:paraId="47DA3B84" w14:textId="657C89B2" w:rsidR="00511EC0" w:rsidRPr="003501C8" w:rsidRDefault="00511EC0" w:rsidP="00511EC0">
            <w:pPr>
              <w:pStyle w:val="TableParagraph"/>
              <w:spacing w:before="4" w:line="237" w:lineRule="exact"/>
              <w:ind w:left="227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</w:rPr>
              <w:t>名</w:t>
            </w:r>
            <w:r w:rsidRPr="003501C8">
              <w:rPr>
                <w:rFonts w:ascii="Times New Roman" w:hAnsi="Times New Roman" w:cs="Times New Roman"/>
                <w:spacing w:val="50"/>
                <w:w w:val="150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-10"/>
              </w:rPr>
              <w:t>稱</w:t>
            </w: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 w14:paraId="1A2A140E" w14:textId="77777777" w:rsidR="00511EC0" w:rsidRPr="003501C8" w:rsidRDefault="00511EC0" w:rsidP="0051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tcBorders>
              <w:top w:val="nil"/>
            </w:tcBorders>
          </w:tcPr>
          <w:p w14:paraId="5B5017D4" w14:textId="77777777" w:rsidR="00511EC0" w:rsidRPr="003501C8" w:rsidRDefault="00511EC0" w:rsidP="00511EC0">
            <w:pPr>
              <w:pStyle w:val="TableParagraph"/>
              <w:spacing w:before="4" w:line="237" w:lineRule="exact"/>
              <w:ind w:left="280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總</w:t>
            </w:r>
            <w:r w:rsidRPr="003501C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-4"/>
              </w:rPr>
              <w:t>額</w:t>
            </w:r>
          </w:p>
        </w:tc>
        <w:tc>
          <w:tcPr>
            <w:tcW w:w="1399" w:type="dxa"/>
          </w:tcPr>
          <w:p w14:paraId="2AAF0971" w14:textId="77777777" w:rsidR="00511EC0" w:rsidRPr="003501C8" w:rsidRDefault="00511EC0" w:rsidP="00511EC0">
            <w:pPr>
              <w:pStyle w:val="TableParagraph"/>
              <w:spacing w:before="9" w:line="232" w:lineRule="exact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實收資本額</w:t>
            </w:r>
          </w:p>
        </w:tc>
        <w:tc>
          <w:tcPr>
            <w:tcW w:w="3403" w:type="dxa"/>
          </w:tcPr>
          <w:p w14:paraId="1809FD55" w14:textId="77777777" w:rsidR="00511EC0" w:rsidRPr="003501C8" w:rsidRDefault="00511EC0" w:rsidP="00511EC0">
            <w:pPr>
              <w:pStyle w:val="TableParagraph"/>
              <w:tabs>
                <w:tab w:val="left" w:pos="2860"/>
              </w:tabs>
              <w:spacing w:before="9" w:line="232" w:lineRule="exact"/>
              <w:ind w:left="62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2"/>
              </w:rPr>
              <w:t>新臺</w:t>
            </w:r>
            <w:r w:rsidRPr="003501C8">
              <w:rPr>
                <w:rFonts w:ascii="Times New Roman" w:hAnsi="Times New Roman" w:cs="Times New Roman"/>
                <w:spacing w:val="-10"/>
              </w:rPr>
              <w:t>幣</w:t>
            </w:r>
            <w:r w:rsidRPr="003501C8">
              <w:rPr>
                <w:rFonts w:ascii="Times New Roman" w:hAnsi="Times New Roman" w:cs="Times New Roman"/>
              </w:rPr>
              <w:tab/>
            </w:r>
            <w:r w:rsidRPr="003501C8">
              <w:rPr>
                <w:rFonts w:ascii="Times New Roman" w:hAnsi="Times New Roman" w:cs="Times New Roman"/>
                <w:spacing w:val="-10"/>
              </w:rPr>
              <w:t>元</w:t>
            </w:r>
          </w:p>
        </w:tc>
      </w:tr>
      <w:tr w:rsidR="00511EC0" w:rsidRPr="003501C8" w14:paraId="76C01FE6" w14:textId="77777777" w:rsidTr="00511EC0">
        <w:trPr>
          <w:trHeight w:val="453"/>
        </w:trPr>
        <w:tc>
          <w:tcPr>
            <w:tcW w:w="1110" w:type="dxa"/>
            <w:gridSpan w:val="3"/>
          </w:tcPr>
          <w:p w14:paraId="404D5F0E" w14:textId="42766C2D" w:rsidR="00511EC0" w:rsidRPr="003501C8" w:rsidRDefault="00511EC0" w:rsidP="00511EC0">
            <w:pPr>
              <w:pStyle w:val="TableParagraph"/>
              <w:spacing w:before="105"/>
              <w:ind w:left="93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25"/>
              </w:rPr>
              <w:t>設立日期</w:t>
            </w:r>
            <w:r w:rsidRPr="003501C8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191" w:type="dxa"/>
          </w:tcPr>
          <w:p w14:paraId="7344643D" w14:textId="32F024BD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21C6754B" w14:textId="77777777" w:rsidR="00511EC0" w:rsidRPr="003501C8" w:rsidRDefault="00511EC0" w:rsidP="003501C8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變更登記日期</w:t>
            </w:r>
          </w:p>
        </w:tc>
        <w:tc>
          <w:tcPr>
            <w:tcW w:w="1307" w:type="dxa"/>
            <w:gridSpan w:val="2"/>
          </w:tcPr>
          <w:p w14:paraId="558E7EE9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56A7811E" w14:textId="77777777" w:rsidR="00511EC0" w:rsidRPr="003501C8" w:rsidRDefault="00511EC0" w:rsidP="00511EC0">
            <w:pPr>
              <w:pStyle w:val="TableParagraph"/>
              <w:spacing w:before="105"/>
              <w:ind w:left="63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公司統一編號</w:t>
            </w:r>
          </w:p>
        </w:tc>
        <w:tc>
          <w:tcPr>
            <w:tcW w:w="3403" w:type="dxa"/>
          </w:tcPr>
          <w:p w14:paraId="731138E2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1EC0" w:rsidRPr="003501C8" w14:paraId="69ACFA09" w14:textId="77777777" w:rsidTr="00511EC0">
        <w:trPr>
          <w:trHeight w:val="566"/>
        </w:trPr>
        <w:tc>
          <w:tcPr>
            <w:tcW w:w="574" w:type="dxa"/>
            <w:gridSpan w:val="2"/>
            <w:tcBorders>
              <w:right w:val="nil"/>
            </w:tcBorders>
          </w:tcPr>
          <w:p w14:paraId="4394A6AD" w14:textId="77777777" w:rsidR="00511EC0" w:rsidRPr="003501C8" w:rsidRDefault="00511EC0" w:rsidP="00511EC0">
            <w:pPr>
              <w:pStyle w:val="TableParagraph"/>
              <w:spacing w:before="5" w:line="260" w:lineRule="exact"/>
              <w:ind w:left="273" w:right="94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10"/>
              </w:rPr>
              <w:t>股種</w:t>
            </w:r>
          </w:p>
        </w:tc>
        <w:tc>
          <w:tcPr>
            <w:tcW w:w="536" w:type="dxa"/>
            <w:tcBorders>
              <w:left w:val="nil"/>
            </w:tcBorders>
          </w:tcPr>
          <w:p w14:paraId="38CB18E2" w14:textId="77777777" w:rsidR="00511EC0" w:rsidRPr="003501C8" w:rsidRDefault="00511EC0" w:rsidP="00511EC0">
            <w:pPr>
              <w:pStyle w:val="TableParagraph"/>
              <w:spacing w:before="5" w:line="260" w:lineRule="exact"/>
              <w:ind w:left="105" w:right="224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10"/>
              </w:rPr>
              <w:t>票類</w:t>
            </w:r>
          </w:p>
        </w:tc>
        <w:tc>
          <w:tcPr>
            <w:tcW w:w="1191" w:type="dxa"/>
          </w:tcPr>
          <w:p w14:paraId="62866E5E" w14:textId="539E6592" w:rsidR="00511EC0" w:rsidRPr="003501C8" w:rsidRDefault="00511EC0" w:rsidP="00511EC0">
            <w:pPr>
              <w:pStyle w:val="TableParagraph"/>
              <w:spacing w:before="33" w:line="260" w:lineRule="exact"/>
              <w:ind w:right="167"/>
              <w:jc w:val="right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每股面額</w:t>
            </w:r>
          </w:p>
          <w:p w14:paraId="5A44E4F0" w14:textId="77777777" w:rsidR="00511EC0" w:rsidRPr="003501C8" w:rsidRDefault="00511EC0" w:rsidP="00511EC0">
            <w:pPr>
              <w:pStyle w:val="TableParagraph"/>
              <w:spacing w:line="253" w:lineRule="exact"/>
              <w:ind w:right="265"/>
              <w:jc w:val="right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2"/>
              </w:rPr>
              <w:t>（元</w:t>
            </w:r>
            <w:r w:rsidRPr="003501C8">
              <w:rPr>
                <w:rFonts w:ascii="Times New Roman" w:hAnsi="Times New Roman" w:cs="Times New Roman"/>
                <w:spacing w:val="-10"/>
              </w:rPr>
              <w:t>）</w:t>
            </w:r>
          </w:p>
        </w:tc>
        <w:tc>
          <w:tcPr>
            <w:tcW w:w="1691" w:type="dxa"/>
          </w:tcPr>
          <w:p w14:paraId="200FAE65" w14:textId="77777777" w:rsidR="00511EC0" w:rsidRPr="003501C8" w:rsidRDefault="00511EC0" w:rsidP="00511EC0">
            <w:pPr>
              <w:pStyle w:val="TableParagraph"/>
              <w:spacing w:before="33" w:line="260" w:lineRule="exact"/>
              <w:ind w:right="418"/>
              <w:jc w:val="right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4"/>
              </w:rPr>
              <w:t>發行股數</w:t>
            </w:r>
          </w:p>
          <w:p w14:paraId="14A21F0D" w14:textId="77777777" w:rsidR="00511EC0" w:rsidRPr="003501C8" w:rsidRDefault="00511EC0" w:rsidP="00511EC0">
            <w:pPr>
              <w:pStyle w:val="TableParagraph"/>
              <w:spacing w:line="253" w:lineRule="exact"/>
              <w:ind w:right="516"/>
              <w:jc w:val="right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-2"/>
              </w:rPr>
              <w:t>（股</w:t>
            </w:r>
            <w:r w:rsidRPr="003501C8">
              <w:rPr>
                <w:rFonts w:ascii="Times New Roman" w:hAnsi="Times New Roman" w:cs="Times New Roman"/>
                <w:spacing w:val="-10"/>
              </w:rPr>
              <w:t>）</w:t>
            </w:r>
          </w:p>
        </w:tc>
        <w:tc>
          <w:tcPr>
            <w:tcW w:w="1307" w:type="dxa"/>
            <w:gridSpan w:val="2"/>
          </w:tcPr>
          <w:p w14:paraId="2A8DFEB4" w14:textId="77777777" w:rsidR="00511EC0" w:rsidRPr="003501C8" w:rsidRDefault="00511EC0" w:rsidP="00511EC0">
            <w:pPr>
              <w:pStyle w:val="TableParagraph"/>
              <w:spacing w:before="33" w:line="260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25"/>
              </w:rPr>
              <w:t>發行總額</w:t>
            </w:r>
            <w:r w:rsidRPr="003501C8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14:paraId="24711616" w14:textId="77777777" w:rsidR="00511EC0" w:rsidRPr="003501C8" w:rsidRDefault="00511EC0" w:rsidP="00511EC0">
            <w:pPr>
              <w:pStyle w:val="TableParagraph"/>
              <w:spacing w:line="253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38"/>
              </w:rPr>
              <w:t>（元</w:t>
            </w:r>
            <w:r w:rsidRPr="003501C8">
              <w:rPr>
                <w:rFonts w:ascii="Times New Roman" w:hAnsi="Times New Roman" w:cs="Times New Roman"/>
                <w:spacing w:val="-10"/>
              </w:rPr>
              <w:t>）</w:t>
            </w:r>
            <w:r w:rsidRPr="003501C8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401" w:type="dxa"/>
            <w:vMerge w:val="restart"/>
          </w:tcPr>
          <w:p w14:paraId="547A59EC" w14:textId="77777777" w:rsidR="00511EC0" w:rsidRPr="003501C8" w:rsidRDefault="00511EC0" w:rsidP="00511EC0">
            <w:pPr>
              <w:pStyle w:val="TableParagraph"/>
              <w:tabs>
                <w:tab w:val="left" w:pos="992"/>
              </w:tabs>
              <w:spacing w:before="1"/>
              <w:ind w:right="194"/>
              <w:jc w:val="center"/>
              <w:rPr>
                <w:rFonts w:ascii="Times New Roman" w:hAnsi="Times New Roman" w:cs="Times New Roman"/>
                <w:spacing w:val="36"/>
              </w:rPr>
            </w:pPr>
          </w:p>
          <w:p w14:paraId="3658A9C0" w14:textId="77777777" w:rsidR="00511EC0" w:rsidRPr="003501C8" w:rsidRDefault="00511EC0" w:rsidP="00511EC0">
            <w:pPr>
              <w:pStyle w:val="TableParagraph"/>
              <w:tabs>
                <w:tab w:val="left" w:pos="992"/>
              </w:tabs>
              <w:spacing w:before="1"/>
              <w:ind w:right="194"/>
              <w:jc w:val="center"/>
              <w:rPr>
                <w:rFonts w:ascii="Times New Roman" w:hAnsi="Times New Roman" w:cs="Times New Roman"/>
                <w:spacing w:val="36"/>
              </w:rPr>
            </w:pPr>
          </w:p>
          <w:p w14:paraId="6D34A93C" w14:textId="74D8A5AC" w:rsidR="00511EC0" w:rsidRPr="003501C8" w:rsidRDefault="00511EC0" w:rsidP="00511EC0">
            <w:pPr>
              <w:pStyle w:val="TableParagraph"/>
              <w:tabs>
                <w:tab w:val="left" w:pos="992"/>
              </w:tabs>
              <w:spacing w:before="1"/>
              <w:ind w:right="194"/>
              <w:jc w:val="center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36"/>
              </w:rPr>
              <w:t>公司產</w:t>
            </w:r>
            <w:r w:rsidRPr="003501C8">
              <w:rPr>
                <w:rFonts w:ascii="Times New Roman" w:hAnsi="Times New Roman" w:cs="Times New Roman"/>
              </w:rPr>
              <w:t>業</w:t>
            </w:r>
            <w:r w:rsidRPr="003501C8">
              <w:rPr>
                <w:rFonts w:ascii="Times New Roman" w:hAnsi="Times New Roman" w:cs="Times New Roman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-10"/>
              </w:rPr>
              <w:t>類別</w:t>
            </w:r>
          </w:p>
        </w:tc>
        <w:tc>
          <w:tcPr>
            <w:tcW w:w="3403" w:type="dxa"/>
            <w:vMerge w:val="restart"/>
          </w:tcPr>
          <w:p w14:paraId="184D4F5F" w14:textId="77777777" w:rsidR="00511EC0" w:rsidRPr="003501C8" w:rsidRDefault="00511EC0" w:rsidP="00511EC0">
            <w:pPr>
              <w:pStyle w:val="TableParagraph"/>
              <w:tabs>
                <w:tab w:val="left" w:pos="1960"/>
              </w:tabs>
              <w:spacing w:before="89"/>
              <w:ind w:left="62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</w:rPr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38"/>
              </w:rPr>
              <w:t>電子</w:t>
            </w:r>
            <w:r w:rsidRPr="003501C8">
              <w:rPr>
                <w:rFonts w:ascii="Times New Roman" w:hAnsi="Times New Roman" w:cs="Times New Roman"/>
                <w:spacing w:val="40"/>
              </w:rPr>
              <w:t>科</w:t>
            </w:r>
            <w:r w:rsidRPr="003501C8">
              <w:rPr>
                <w:rFonts w:ascii="Times New Roman" w:hAnsi="Times New Roman" w:cs="Times New Roman"/>
                <w:spacing w:val="-12"/>
              </w:rPr>
              <w:t>技</w:t>
            </w:r>
            <w:r w:rsidRPr="003501C8">
              <w:rPr>
                <w:rFonts w:ascii="Times New Roman" w:hAnsi="Times New Roman" w:cs="Times New Roman"/>
              </w:rPr>
              <w:tab/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40"/>
              </w:rPr>
              <w:t>生</w:t>
            </w:r>
            <w:r w:rsidRPr="003501C8">
              <w:rPr>
                <w:rFonts w:ascii="Times New Roman" w:hAnsi="Times New Roman" w:cs="Times New Roman"/>
                <w:spacing w:val="38"/>
              </w:rPr>
              <w:t>技醫</w:t>
            </w:r>
            <w:r w:rsidRPr="003501C8">
              <w:rPr>
                <w:rFonts w:ascii="Times New Roman" w:hAnsi="Times New Roman" w:cs="Times New Roman"/>
                <w:spacing w:val="-10"/>
              </w:rPr>
              <w:t>療</w:t>
            </w:r>
          </w:p>
          <w:p w14:paraId="68EAAAA1" w14:textId="77777777" w:rsidR="00511EC0" w:rsidRPr="003501C8" w:rsidRDefault="00511EC0" w:rsidP="00511EC0">
            <w:pPr>
              <w:pStyle w:val="TableParagraph"/>
              <w:tabs>
                <w:tab w:val="left" w:pos="1960"/>
              </w:tabs>
              <w:spacing w:before="74"/>
              <w:ind w:left="62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</w:rPr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38"/>
              </w:rPr>
              <w:t>數位</w:t>
            </w:r>
            <w:r w:rsidRPr="003501C8">
              <w:rPr>
                <w:rFonts w:ascii="Times New Roman" w:hAnsi="Times New Roman" w:cs="Times New Roman"/>
                <w:spacing w:val="40"/>
              </w:rPr>
              <w:t>雲</w:t>
            </w:r>
            <w:r w:rsidRPr="003501C8">
              <w:rPr>
                <w:rFonts w:ascii="Times New Roman" w:hAnsi="Times New Roman" w:cs="Times New Roman"/>
                <w:spacing w:val="-12"/>
              </w:rPr>
              <w:t>端</w:t>
            </w:r>
            <w:r w:rsidRPr="003501C8">
              <w:rPr>
                <w:rFonts w:ascii="Times New Roman" w:hAnsi="Times New Roman" w:cs="Times New Roman"/>
              </w:rPr>
              <w:tab/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40"/>
              </w:rPr>
              <w:t>農</w:t>
            </w:r>
            <w:r w:rsidRPr="003501C8">
              <w:rPr>
                <w:rFonts w:ascii="Times New Roman" w:hAnsi="Times New Roman" w:cs="Times New Roman"/>
                <w:spacing w:val="38"/>
              </w:rPr>
              <w:t>林漁</w:t>
            </w:r>
            <w:r w:rsidRPr="003501C8">
              <w:rPr>
                <w:rFonts w:ascii="Times New Roman" w:hAnsi="Times New Roman" w:cs="Times New Roman"/>
                <w:spacing w:val="-10"/>
              </w:rPr>
              <w:t>牧</w:t>
            </w:r>
          </w:p>
          <w:p w14:paraId="0DA0C865" w14:textId="77777777" w:rsidR="00511EC0" w:rsidRPr="003501C8" w:rsidRDefault="00511EC0" w:rsidP="00511EC0">
            <w:pPr>
              <w:pStyle w:val="TableParagraph"/>
              <w:tabs>
                <w:tab w:val="left" w:pos="1960"/>
              </w:tabs>
              <w:spacing w:before="74"/>
              <w:ind w:left="62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</w:rPr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38"/>
              </w:rPr>
              <w:t>綠能</w:t>
            </w:r>
            <w:r w:rsidRPr="003501C8">
              <w:rPr>
                <w:rFonts w:ascii="Times New Roman" w:hAnsi="Times New Roman" w:cs="Times New Roman"/>
                <w:spacing w:val="40"/>
              </w:rPr>
              <w:t>環</w:t>
            </w:r>
            <w:r w:rsidRPr="003501C8">
              <w:rPr>
                <w:rFonts w:ascii="Times New Roman" w:hAnsi="Times New Roman" w:cs="Times New Roman"/>
                <w:spacing w:val="-12"/>
              </w:rPr>
              <w:t>保</w:t>
            </w:r>
            <w:r w:rsidRPr="003501C8">
              <w:rPr>
                <w:rFonts w:ascii="Times New Roman" w:hAnsi="Times New Roman" w:cs="Times New Roman"/>
              </w:rPr>
              <w:tab/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40"/>
              </w:rPr>
              <w:t>社</w:t>
            </w:r>
            <w:r w:rsidRPr="003501C8">
              <w:rPr>
                <w:rFonts w:ascii="Times New Roman" w:hAnsi="Times New Roman" w:cs="Times New Roman"/>
                <w:spacing w:val="38"/>
              </w:rPr>
              <w:t>會企</w:t>
            </w:r>
            <w:r w:rsidRPr="003501C8">
              <w:rPr>
                <w:rFonts w:ascii="Times New Roman" w:hAnsi="Times New Roman" w:cs="Times New Roman"/>
                <w:spacing w:val="-10"/>
              </w:rPr>
              <w:t>業</w:t>
            </w:r>
          </w:p>
          <w:p w14:paraId="6C347F5D" w14:textId="77777777" w:rsidR="00511EC0" w:rsidRPr="003501C8" w:rsidRDefault="00511EC0" w:rsidP="00511EC0">
            <w:pPr>
              <w:pStyle w:val="TableParagraph"/>
              <w:tabs>
                <w:tab w:val="left" w:pos="1960"/>
              </w:tabs>
              <w:spacing w:before="74"/>
              <w:ind w:left="62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</w:rPr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38"/>
              </w:rPr>
              <w:t>生活</w:t>
            </w:r>
            <w:r w:rsidRPr="003501C8">
              <w:rPr>
                <w:rFonts w:ascii="Times New Roman" w:hAnsi="Times New Roman" w:cs="Times New Roman"/>
                <w:spacing w:val="40"/>
              </w:rPr>
              <w:t>健</w:t>
            </w:r>
            <w:r w:rsidRPr="003501C8">
              <w:rPr>
                <w:rFonts w:ascii="Times New Roman" w:hAnsi="Times New Roman" w:cs="Times New Roman"/>
                <w:spacing w:val="-12"/>
              </w:rPr>
              <w:t>康</w:t>
            </w:r>
            <w:r w:rsidRPr="003501C8">
              <w:rPr>
                <w:rFonts w:ascii="Times New Roman" w:hAnsi="Times New Roman" w:cs="Times New Roman"/>
              </w:rPr>
              <w:tab/>
              <w:t>□</w:t>
            </w:r>
            <w:r w:rsidRPr="003501C8">
              <w:rPr>
                <w:rFonts w:ascii="Times New Roman" w:hAnsi="Times New Roman" w:cs="Times New Roman"/>
                <w:spacing w:val="-72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40"/>
              </w:rPr>
              <w:t>其</w:t>
            </w:r>
            <w:r w:rsidRPr="003501C8">
              <w:rPr>
                <w:rFonts w:ascii="Times New Roman" w:hAnsi="Times New Roman" w:cs="Times New Roman"/>
                <w:spacing w:val="-10"/>
              </w:rPr>
              <w:t>他</w:t>
            </w:r>
            <w:r w:rsidRPr="003501C8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14:paraId="3507073A" w14:textId="77777777" w:rsidR="00511EC0" w:rsidRPr="003501C8" w:rsidRDefault="00511EC0" w:rsidP="00511EC0">
            <w:pPr>
              <w:pStyle w:val="TableParagraph"/>
              <w:spacing w:before="75" w:line="250" w:lineRule="exact"/>
              <w:ind w:left="62"/>
              <w:rPr>
                <w:rFonts w:ascii="Times New Roman" w:hAnsi="Times New Roman" w:cs="Times New Roman"/>
              </w:rPr>
            </w:pPr>
            <w:r w:rsidRPr="003501C8">
              <w:rPr>
                <w:rFonts w:ascii="Times New Roman" w:hAnsi="Times New Roman" w:cs="Times New Roman"/>
                <w:spacing w:val="4"/>
              </w:rPr>
              <w:t>□</w:t>
            </w:r>
            <w:r w:rsidRPr="003501C8">
              <w:rPr>
                <w:rFonts w:ascii="Times New Roman" w:hAnsi="Times New Roman" w:cs="Times New Roman"/>
                <w:spacing w:val="38"/>
              </w:rPr>
              <w:t>文化創意</w:t>
            </w:r>
          </w:p>
        </w:tc>
      </w:tr>
      <w:tr w:rsidR="00511EC0" w:rsidRPr="003501C8" w14:paraId="21A458DE" w14:textId="77777777" w:rsidTr="00511EC0">
        <w:trPr>
          <w:trHeight w:val="568"/>
        </w:trPr>
        <w:tc>
          <w:tcPr>
            <w:tcW w:w="1110" w:type="dxa"/>
            <w:gridSpan w:val="3"/>
          </w:tcPr>
          <w:p w14:paraId="2C010D6D" w14:textId="77777777" w:rsidR="00511EC0" w:rsidRPr="003501C8" w:rsidRDefault="00511EC0" w:rsidP="00511EC0">
            <w:pPr>
              <w:pStyle w:val="TableParagraph"/>
              <w:spacing w:before="162"/>
              <w:ind w:left="273"/>
              <w:rPr>
                <w:rFonts w:ascii="Times New Roman" w:hAnsi="Times New Roman" w:cs="Times New Roman"/>
                <w:szCs w:val="24"/>
              </w:rPr>
            </w:pPr>
            <w:r w:rsidRPr="003501C8">
              <w:rPr>
                <w:rFonts w:ascii="Times New Roman" w:hAnsi="Times New Roman" w:cs="Times New Roman"/>
                <w:spacing w:val="-5"/>
                <w:szCs w:val="24"/>
              </w:rPr>
              <w:t>普通股</w:t>
            </w:r>
          </w:p>
        </w:tc>
        <w:tc>
          <w:tcPr>
            <w:tcW w:w="1191" w:type="dxa"/>
          </w:tcPr>
          <w:p w14:paraId="3F6CE67D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</w:tcPr>
          <w:p w14:paraId="4FD325B9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7" w:type="dxa"/>
            <w:gridSpan w:val="2"/>
          </w:tcPr>
          <w:p w14:paraId="725AFBA7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27752084" w14:textId="77777777" w:rsidR="00511EC0" w:rsidRPr="003501C8" w:rsidRDefault="00511EC0" w:rsidP="00511E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36D42B1" w14:textId="77777777" w:rsidR="00511EC0" w:rsidRPr="003501C8" w:rsidRDefault="00511EC0" w:rsidP="00511E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1EC0" w:rsidRPr="003501C8" w14:paraId="2E35128A" w14:textId="77777777" w:rsidTr="00511EC0">
        <w:trPr>
          <w:trHeight w:val="645"/>
        </w:trPr>
        <w:tc>
          <w:tcPr>
            <w:tcW w:w="1110" w:type="dxa"/>
            <w:gridSpan w:val="3"/>
          </w:tcPr>
          <w:p w14:paraId="38F20AF3" w14:textId="77777777" w:rsidR="00511EC0" w:rsidRPr="003501C8" w:rsidRDefault="00511EC0" w:rsidP="00511EC0">
            <w:pPr>
              <w:pStyle w:val="TableParagraph"/>
              <w:spacing w:before="201"/>
              <w:ind w:left="273"/>
              <w:rPr>
                <w:rFonts w:ascii="Times New Roman" w:hAnsi="Times New Roman" w:cs="Times New Roman"/>
                <w:szCs w:val="24"/>
              </w:rPr>
            </w:pPr>
            <w:r w:rsidRPr="003501C8">
              <w:rPr>
                <w:rFonts w:ascii="Times New Roman" w:hAnsi="Times New Roman" w:cs="Times New Roman"/>
                <w:spacing w:val="-5"/>
                <w:szCs w:val="24"/>
              </w:rPr>
              <w:t>特別股</w:t>
            </w:r>
          </w:p>
        </w:tc>
        <w:tc>
          <w:tcPr>
            <w:tcW w:w="1191" w:type="dxa"/>
          </w:tcPr>
          <w:p w14:paraId="389ADF00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</w:tcPr>
          <w:p w14:paraId="2869CADC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7" w:type="dxa"/>
            <w:gridSpan w:val="2"/>
          </w:tcPr>
          <w:p w14:paraId="7D9814D0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4E6366EC" w14:textId="77777777" w:rsidR="00511EC0" w:rsidRPr="003501C8" w:rsidRDefault="00511EC0" w:rsidP="00511E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6705336" w14:textId="77777777" w:rsidR="00511EC0" w:rsidRPr="003501C8" w:rsidRDefault="00511EC0" w:rsidP="00511E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1EC0" w:rsidRPr="003501C8" w14:paraId="22493637" w14:textId="77777777" w:rsidTr="00511EC0">
        <w:trPr>
          <w:trHeight w:val="4395"/>
        </w:trPr>
        <w:tc>
          <w:tcPr>
            <w:tcW w:w="389" w:type="dxa"/>
          </w:tcPr>
          <w:p w14:paraId="4514FC64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1237460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8345DDE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C01E310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F70DFB7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8432F8B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8CFF474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CE1C1B5" w14:textId="77777777" w:rsidR="00511EC0" w:rsidRPr="003501C8" w:rsidRDefault="00511EC0" w:rsidP="00511EC0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D1261B" w14:textId="77777777" w:rsidR="00511EC0" w:rsidRPr="003501C8" w:rsidRDefault="00511EC0" w:rsidP="00511EC0">
            <w:pPr>
              <w:pStyle w:val="TableParagraph"/>
              <w:spacing w:line="477" w:lineRule="auto"/>
              <w:ind w:left="69" w:right="108"/>
              <w:rPr>
                <w:rFonts w:ascii="Times New Roman" w:hAnsi="Times New Roman" w:cs="Times New Roman"/>
                <w:sz w:val="20"/>
              </w:rPr>
            </w:pPr>
            <w:r w:rsidRPr="003501C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附件</w:t>
            </w:r>
          </w:p>
        </w:tc>
        <w:tc>
          <w:tcPr>
            <w:tcW w:w="9714" w:type="dxa"/>
            <w:gridSpan w:val="8"/>
          </w:tcPr>
          <w:p w14:paraId="70547BA5" w14:textId="1F341AE3" w:rsidR="00764D80" w:rsidRPr="003501C8" w:rsidRDefault="00511EC0" w:rsidP="00764D80">
            <w:pPr>
              <w:pStyle w:val="TableParagraph"/>
              <w:spacing w:before="11" w:line="276" w:lineRule="auto"/>
              <w:ind w:left="69" w:right="40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z w:val="20"/>
              </w:rPr>
              <w:t>一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、最近經濟部變更登記核准函及變更登記表影本。</w:t>
            </w:r>
          </w:p>
          <w:p w14:paraId="71AF9C1E" w14:textId="497032AA" w:rsidR="00511EC0" w:rsidRPr="003501C8" w:rsidRDefault="00511EC0" w:rsidP="00511EC0">
            <w:pPr>
              <w:pStyle w:val="TableParagraph"/>
              <w:spacing w:before="11" w:line="276" w:lineRule="auto"/>
              <w:ind w:left="69" w:right="50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二、營業計畫書。</w:t>
            </w:r>
          </w:p>
          <w:p w14:paraId="79052195" w14:textId="77777777" w:rsidR="00511EC0" w:rsidRPr="003501C8" w:rsidRDefault="00511EC0" w:rsidP="00511EC0">
            <w:pPr>
              <w:pStyle w:val="TableParagraph"/>
              <w:spacing w:line="276" w:lineRule="auto"/>
              <w:ind w:left="489" w:right="81" w:hanging="4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三、最近一年度之財務報表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(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公司資本額超過新臺幣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3,000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萬元以上者，檢附最近一年度財務報表應經會計師查核簽證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)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及最近期財務資料。</w:t>
            </w:r>
          </w:p>
          <w:p w14:paraId="54E6468A" w14:textId="77777777" w:rsidR="00511EC0" w:rsidRPr="003501C8" w:rsidRDefault="00511EC0" w:rsidP="00511EC0">
            <w:pPr>
              <w:pStyle w:val="TableParagraph"/>
              <w:spacing w:before="2" w:line="276" w:lineRule="auto"/>
              <w:ind w:left="489" w:right="84" w:hanging="4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四、公司、董事、監察人及總經理之無欠稅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國稅局出具之納稅義務人違章欠稅查復表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、無退票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台灣票據交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換所出具之第一類票據信用資料查覆單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)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之證明文件。</w:t>
            </w:r>
          </w:p>
          <w:p w14:paraId="212D0E40" w14:textId="77777777" w:rsidR="00511EC0" w:rsidRPr="003501C8" w:rsidRDefault="00511EC0" w:rsidP="00511EC0">
            <w:pPr>
              <w:pStyle w:val="TableParagraph"/>
              <w:spacing w:line="276" w:lineRule="auto"/>
              <w:ind w:left="492" w:right="83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8"/>
              </w:rPr>
              <w:t>五、公司、董事、監察人、持股百分之十以上大股東及總經理最近二年內如有遭檢調單位搜索，暨所發生繫屬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中或判決確定之訴訟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(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含民事、刑事及行政訴訟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)</w:t>
            </w: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、非訟、行政處分、保全程序或強制執行事件者，其說明及相關聲明或佐證文件。</w:t>
            </w:r>
          </w:p>
          <w:p w14:paraId="5888793A" w14:textId="77777777" w:rsidR="00511EC0" w:rsidRPr="003501C8" w:rsidRDefault="00511EC0" w:rsidP="00511EC0">
            <w:pPr>
              <w:pStyle w:val="TableParagraph"/>
              <w:spacing w:line="273" w:lineRule="auto"/>
              <w:ind w:left="69" w:right="8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>六、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負責人無公司法第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條情事之聲明書。</w:t>
            </w:r>
          </w:p>
          <w:p w14:paraId="069F86F5" w14:textId="77777777" w:rsidR="00511EC0" w:rsidRPr="003501C8" w:rsidRDefault="00511EC0" w:rsidP="00511EC0">
            <w:pPr>
              <w:pStyle w:val="TableParagraph"/>
              <w:spacing w:before="5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8"/>
              </w:rPr>
              <w:t>七、申請書件無虛偽隱匿聲明書。</w:t>
            </w:r>
          </w:p>
          <w:p w14:paraId="31091329" w14:textId="77777777" w:rsidR="00511EC0" w:rsidRPr="003501C8" w:rsidRDefault="00511EC0" w:rsidP="00511EC0">
            <w:pPr>
              <w:pStyle w:val="TableParagraph"/>
              <w:spacing w:before="40" w:line="273" w:lineRule="auto"/>
              <w:ind w:left="69" w:right="441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八、其他證明文件或資料。</w:t>
            </w:r>
          </w:p>
          <w:p w14:paraId="4430E18A" w14:textId="16C84FC7" w:rsidR="00511EC0" w:rsidRPr="003501C8" w:rsidRDefault="00511EC0" w:rsidP="00511EC0">
            <w:pPr>
              <w:pStyle w:val="TableParagraph"/>
              <w:spacing w:line="259" w:lineRule="exact"/>
              <w:ind w:left="6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HK"/>
              </w:rPr>
              <w:t>註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第一至</w:t>
            </w:r>
            <w:r w:rsidR="00C316E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HK"/>
              </w:rPr>
              <w:t>八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項文件應檢具一式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份；文件請依順序排列，並於每份計畫書左側以上下裝訂兩針。文件如為影本，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HK"/>
              </w:rPr>
              <w:t>請</w:t>
            </w:r>
            <w:r w:rsidRPr="0035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加蓋申請人及負責人印鑑章、公司及負責人印鑑章，並註明「與正本相符」。</w:t>
            </w:r>
          </w:p>
        </w:tc>
      </w:tr>
      <w:tr w:rsidR="00511EC0" w:rsidRPr="003501C8" w14:paraId="4D642EF4" w14:textId="77777777" w:rsidTr="00764D80">
        <w:trPr>
          <w:trHeight w:val="2132"/>
        </w:trPr>
        <w:tc>
          <w:tcPr>
            <w:tcW w:w="10103" w:type="dxa"/>
            <w:gridSpan w:val="9"/>
            <w:tcBorders>
              <w:bottom w:val="nil"/>
            </w:tcBorders>
          </w:tcPr>
          <w:p w14:paraId="6DB18F9B" w14:textId="77777777" w:rsidR="00511EC0" w:rsidRPr="003501C8" w:rsidRDefault="00511EC0" w:rsidP="00511EC0">
            <w:pPr>
              <w:ind w:leftChars="-92" w:left="-202" w:rightChars="-70" w:right="-154"/>
              <w:jc w:val="both"/>
              <w:rPr>
                <w:rFonts w:ascii="Times New Roman" w:hAnsi="Times New Roman" w:cs="Times New Roman"/>
                <w:sz w:val="24"/>
              </w:rPr>
            </w:pPr>
            <w:r w:rsidRPr="003501C8">
              <w:rPr>
                <w:rFonts w:ascii="Times New Roman" w:hAnsi="Times New Roman" w:cs="Times New Roman"/>
                <w:sz w:val="24"/>
              </w:rPr>
              <w:t>以上各項資料暨檢附書表均按實填列，且申請人保證並具結</w:t>
            </w:r>
            <w:r w:rsidRPr="003501C8">
              <w:rPr>
                <w:rFonts w:ascii="Times New Roman" w:hAnsi="Times New Roman" w:cs="Times New Roman"/>
                <w:sz w:val="24"/>
              </w:rPr>
              <w:t>1.</w:t>
            </w:r>
            <w:r w:rsidRPr="003501C8">
              <w:rPr>
                <w:rFonts w:ascii="Times New Roman" w:hAnsi="Times New Roman" w:cs="Times New Roman"/>
                <w:sz w:val="24"/>
              </w:rPr>
              <w:t>五年內未曾有執行政府計畫之重大違約紀錄，以及未有因執行政府計畫受停權處分且期間尚未屆滿情事。</w:t>
            </w:r>
            <w:r w:rsidRPr="003501C8">
              <w:rPr>
                <w:rFonts w:ascii="Times New Roman" w:hAnsi="Times New Roman" w:cs="Times New Roman"/>
                <w:sz w:val="24"/>
              </w:rPr>
              <w:t>2.</w:t>
            </w:r>
            <w:r w:rsidRPr="003501C8">
              <w:rPr>
                <w:rFonts w:ascii="Times New Roman" w:hAnsi="Times New Roman" w:cs="Times New Roman"/>
                <w:sz w:val="24"/>
              </w:rPr>
              <w:t>如獲本府推薦不進行跨大不實之宣導。</w:t>
            </w:r>
          </w:p>
          <w:p w14:paraId="4FDF0CEB" w14:textId="77777777" w:rsidR="00511EC0" w:rsidRPr="003501C8" w:rsidRDefault="00511EC0" w:rsidP="00511EC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FF6485" w14:textId="77777777" w:rsidR="00511EC0" w:rsidRPr="003501C8" w:rsidRDefault="00511EC0" w:rsidP="00511EC0">
            <w:pPr>
              <w:ind w:firstLineChars="205" w:firstLine="492"/>
              <w:jc w:val="both"/>
              <w:rPr>
                <w:rFonts w:ascii="Times New Roman" w:hAnsi="Times New Roman" w:cs="Times New Roman"/>
                <w:sz w:val="24"/>
              </w:rPr>
            </w:pPr>
            <w:r w:rsidRPr="003501C8">
              <w:rPr>
                <w:rFonts w:ascii="Times New Roman" w:hAnsi="Times New Roman" w:cs="Times New Roman"/>
                <w:sz w:val="24"/>
              </w:rPr>
              <w:t>此致</w:t>
            </w:r>
          </w:p>
          <w:p w14:paraId="72C0114A" w14:textId="77777777" w:rsidR="00511EC0" w:rsidRPr="003501C8" w:rsidRDefault="00511EC0" w:rsidP="00511EC0">
            <w:pPr>
              <w:ind w:firstLineChars="205" w:firstLine="492"/>
              <w:jc w:val="both"/>
              <w:rPr>
                <w:rFonts w:ascii="Times New Roman" w:hAnsi="Times New Roman" w:cs="Times New Roman"/>
                <w:sz w:val="20"/>
              </w:rPr>
            </w:pPr>
            <w:r w:rsidRPr="003501C8">
              <w:rPr>
                <w:rFonts w:ascii="Times New Roman" w:hAnsi="Times New Roman" w:cs="Times New Roman"/>
                <w:sz w:val="24"/>
              </w:rPr>
              <w:t>財團法人中國生產力中心</w:t>
            </w:r>
          </w:p>
        </w:tc>
      </w:tr>
      <w:tr w:rsidR="00511EC0" w:rsidRPr="003501C8" w14:paraId="54F92A0D" w14:textId="77777777" w:rsidTr="00764D80">
        <w:trPr>
          <w:trHeight w:val="2841"/>
        </w:trPr>
        <w:tc>
          <w:tcPr>
            <w:tcW w:w="574" w:type="dxa"/>
            <w:gridSpan w:val="2"/>
            <w:tcBorders>
              <w:top w:val="nil"/>
              <w:right w:val="nil"/>
            </w:tcBorders>
          </w:tcPr>
          <w:p w14:paraId="176A3636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0AE7AD9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0ABD0BE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</w:tcPr>
          <w:p w14:paraId="7A73D0CD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right w:val="nil"/>
            </w:tcBorders>
          </w:tcPr>
          <w:p w14:paraId="481E4920" w14:textId="77777777" w:rsidR="00511EC0" w:rsidRPr="003501C8" w:rsidRDefault="00511EC0" w:rsidP="00511EC0">
            <w:pPr>
              <w:pStyle w:val="TableParagraph"/>
              <w:spacing w:before="129" w:line="350" w:lineRule="auto"/>
              <w:ind w:left="1963" w:right="94" w:firstLine="4"/>
              <w:rPr>
                <w:rFonts w:ascii="Times New Roman" w:hAnsi="Times New Roman" w:cs="Times New Roman"/>
                <w:sz w:val="20"/>
              </w:rPr>
            </w:pPr>
            <w:r w:rsidRPr="003501C8">
              <w:rPr>
                <w:rFonts w:ascii="Times New Roman" w:hAnsi="Times New Roman" w:cs="Times New Roman"/>
                <w:spacing w:val="-2"/>
                <w:sz w:val="20"/>
              </w:rPr>
              <w:t>申請公司全名：負責人姓名：</w:t>
            </w:r>
            <w:r w:rsidRPr="003501C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1C8">
              <w:rPr>
                <w:rFonts w:ascii="Times New Roman" w:hAnsi="Times New Roman" w:cs="Times New Roman"/>
                <w:spacing w:val="-2"/>
                <w:sz w:val="20"/>
              </w:rPr>
              <w:t>申請公司地址：聯絡人姓名：</w:t>
            </w:r>
          </w:p>
          <w:p w14:paraId="4CE825D1" w14:textId="77777777" w:rsidR="00511EC0" w:rsidRPr="003501C8" w:rsidRDefault="00511EC0" w:rsidP="00511EC0">
            <w:pPr>
              <w:pStyle w:val="TableParagraph"/>
              <w:spacing w:before="1" w:line="352" w:lineRule="auto"/>
              <w:ind w:left="2567" w:right="291"/>
              <w:rPr>
                <w:rFonts w:ascii="Times New Roman" w:hAnsi="Times New Roman" w:cs="Times New Roman"/>
                <w:sz w:val="20"/>
              </w:rPr>
            </w:pPr>
            <w:r w:rsidRPr="003501C8">
              <w:rPr>
                <w:rFonts w:ascii="Times New Roman" w:hAnsi="Times New Roman" w:cs="Times New Roman"/>
                <w:spacing w:val="-4"/>
                <w:sz w:val="20"/>
              </w:rPr>
              <w:t>電話：</w:t>
            </w:r>
            <w:r w:rsidRPr="003501C8">
              <w:rPr>
                <w:rFonts w:ascii="Times New Roman" w:hAnsi="Times New Roman" w:cs="Times New Roman"/>
                <w:spacing w:val="-5"/>
                <w:sz w:val="20"/>
              </w:rPr>
              <w:t>傳真：</w:t>
            </w:r>
          </w:p>
          <w:p w14:paraId="00FFB0ED" w14:textId="77777777" w:rsidR="00511EC0" w:rsidRPr="003501C8" w:rsidRDefault="00511EC0" w:rsidP="00511EC0">
            <w:pPr>
              <w:pStyle w:val="TableParagraph"/>
              <w:spacing w:line="228" w:lineRule="exact"/>
              <w:ind w:left="2567"/>
              <w:rPr>
                <w:rFonts w:ascii="Times New Roman" w:hAnsi="Times New Roman" w:cs="Times New Roman"/>
                <w:sz w:val="20"/>
              </w:rPr>
            </w:pPr>
            <w:r w:rsidRPr="003501C8">
              <w:rPr>
                <w:rFonts w:ascii="Times New Roman" w:hAnsi="Times New Roman" w:cs="Times New Roman"/>
                <w:spacing w:val="-2"/>
                <w:sz w:val="20"/>
              </w:rPr>
              <w:t>E-MAIL</w:t>
            </w:r>
            <w:r w:rsidRPr="003501C8">
              <w:rPr>
                <w:rFonts w:ascii="Times New Roman" w:hAnsi="Times New Roman" w:cs="Times New Roman"/>
                <w:spacing w:val="-2"/>
                <w:sz w:val="20"/>
              </w:rPr>
              <w:t>：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</w:tcPr>
          <w:p w14:paraId="6C331A15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</w:tcPr>
          <w:p w14:paraId="7F7C9B5A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nil"/>
            </w:tcBorders>
          </w:tcPr>
          <w:p w14:paraId="6A60BD82" w14:textId="77777777" w:rsidR="00511EC0" w:rsidRPr="003501C8" w:rsidRDefault="00511EC0" w:rsidP="00511E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C532122" w14:textId="77777777" w:rsidR="00511EC0" w:rsidRPr="003501C8" w:rsidRDefault="00511EC0" w:rsidP="00511EC0">
            <w:pPr>
              <w:pStyle w:val="TableParagraph"/>
              <w:spacing w:before="48"/>
              <w:rPr>
                <w:rFonts w:ascii="Times New Roman" w:hAnsi="Times New Roman" w:cs="Times New Roman"/>
                <w:sz w:val="20"/>
              </w:rPr>
            </w:pPr>
          </w:p>
          <w:p w14:paraId="3C2AE753" w14:textId="77777777" w:rsidR="00511EC0" w:rsidRPr="003501C8" w:rsidRDefault="00511EC0" w:rsidP="00511EC0">
            <w:pPr>
              <w:pStyle w:val="TableParagraph"/>
              <w:ind w:left="976"/>
              <w:rPr>
                <w:rFonts w:ascii="Times New Roman" w:hAnsi="Times New Roman" w:cs="Times New Roman"/>
                <w:sz w:val="20"/>
              </w:rPr>
            </w:pPr>
            <w:r w:rsidRPr="003501C8">
              <w:rPr>
                <w:rFonts w:ascii="Times New Roman" w:hAnsi="Times New Roman" w:cs="Times New Roman"/>
                <w:spacing w:val="-4"/>
                <w:sz w:val="20"/>
              </w:rPr>
              <w:t>(</w:t>
            </w:r>
            <w:r w:rsidRPr="003501C8">
              <w:rPr>
                <w:rFonts w:ascii="Times New Roman" w:hAnsi="Times New Roman" w:cs="Times New Roman"/>
                <w:spacing w:val="-4"/>
                <w:sz w:val="20"/>
              </w:rPr>
              <w:t>簽名或蓋章</w:t>
            </w:r>
            <w:r w:rsidRPr="003501C8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</w:tc>
      </w:tr>
    </w:tbl>
    <w:p w14:paraId="64AF2F8C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FBFF017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716A8136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1DEBF32C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7FDCB0E1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507A9608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09DA9923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2317A3B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5F2AEAD8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0C805044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3193F47B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1416D9DE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4BB0E28E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5BF0314F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8A087BB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3183D738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9E4415B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34AC1ADF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498FBC8C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A41110A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1D377FBB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752BED44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313A3CB8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23831CB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60DAEF24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4A153356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A5F3C5E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229B98A0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463AE7A0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5CD4B320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66E8AFD5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07AE7D16" w14:textId="77777777" w:rsidR="00854266" w:rsidRPr="003501C8" w:rsidRDefault="00854266">
      <w:pPr>
        <w:pStyle w:val="a3"/>
        <w:rPr>
          <w:rFonts w:ascii="Times New Roman" w:hAnsi="Times New Roman" w:cs="Times New Roman"/>
          <w:sz w:val="20"/>
        </w:rPr>
      </w:pPr>
    </w:p>
    <w:p w14:paraId="647388FF" w14:textId="77777777" w:rsidR="00854266" w:rsidRPr="003501C8" w:rsidRDefault="00854266">
      <w:pPr>
        <w:pStyle w:val="a3"/>
        <w:rPr>
          <w:rFonts w:ascii="Times New Roman" w:hAnsi="Times New Roman" w:cs="Times New Roman"/>
          <w:b/>
          <w:sz w:val="20"/>
        </w:rPr>
      </w:pPr>
    </w:p>
    <w:p w14:paraId="34ADC089" w14:textId="77777777" w:rsidR="00854266" w:rsidRPr="003501C8" w:rsidRDefault="00E849A4">
      <w:pPr>
        <w:ind w:right="42"/>
        <w:jc w:val="center"/>
        <w:rPr>
          <w:rFonts w:ascii="Times New Roman" w:hAnsi="Times New Roman" w:cs="Times New Roman"/>
          <w:sz w:val="20"/>
        </w:rPr>
      </w:pPr>
      <w:r w:rsidRPr="003501C8">
        <w:rPr>
          <w:rFonts w:ascii="Times New Roman" w:hAnsi="Times New Roman" w:cs="Times New Roman"/>
          <w:spacing w:val="-10"/>
          <w:sz w:val="20"/>
        </w:rPr>
        <w:t>4</w:t>
      </w:r>
    </w:p>
    <w:sectPr w:rsidR="00854266" w:rsidRPr="003501C8" w:rsidSect="00691ACA">
      <w:pgSz w:w="11910" w:h="16850"/>
      <w:pgMar w:top="851" w:right="5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32A8" w14:textId="77777777" w:rsidR="00173F30" w:rsidRDefault="00173F30" w:rsidP="00691ACA">
      <w:r>
        <w:separator/>
      </w:r>
    </w:p>
  </w:endnote>
  <w:endnote w:type="continuationSeparator" w:id="0">
    <w:p w14:paraId="57301DAE" w14:textId="77777777" w:rsidR="00173F30" w:rsidRDefault="00173F30" w:rsidP="0069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9A20" w14:textId="77777777" w:rsidR="00173F30" w:rsidRDefault="00173F30" w:rsidP="00691ACA">
      <w:r>
        <w:separator/>
      </w:r>
    </w:p>
  </w:footnote>
  <w:footnote w:type="continuationSeparator" w:id="0">
    <w:p w14:paraId="4CE77BB2" w14:textId="77777777" w:rsidR="00173F30" w:rsidRDefault="00173F30" w:rsidP="0069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1960"/>
    <w:multiLevelType w:val="hybridMultilevel"/>
    <w:tmpl w:val="4A121B66"/>
    <w:lvl w:ilvl="0" w:tplc="978EC01A">
      <w:start w:val="1"/>
      <w:numFmt w:val="decimal"/>
      <w:lvlText w:val="%1."/>
      <w:lvlJc w:val="left"/>
      <w:pPr>
        <w:ind w:left="633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67ECE30">
      <w:numFmt w:val="bullet"/>
      <w:lvlText w:val="•"/>
      <w:lvlJc w:val="left"/>
      <w:pPr>
        <w:ind w:left="1642" w:hanging="241"/>
      </w:pPr>
      <w:rPr>
        <w:rFonts w:hint="default"/>
        <w:lang w:val="en-US" w:eastAsia="zh-TW" w:bidi="ar-SA"/>
      </w:rPr>
    </w:lvl>
    <w:lvl w:ilvl="2" w:tplc="942E2146">
      <w:numFmt w:val="bullet"/>
      <w:lvlText w:val="•"/>
      <w:lvlJc w:val="left"/>
      <w:pPr>
        <w:ind w:left="2645" w:hanging="241"/>
      </w:pPr>
      <w:rPr>
        <w:rFonts w:hint="default"/>
        <w:lang w:val="en-US" w:eastAsia="zh-TW" w:bidi="ar-SA"/>
      </w:rPr>
    </w:lvl>
    <w:lvl w:ilvl="3" w:tplc="F9C4644E">
      <w:numFmt w:val="bullet"/>
      <w:lvlText w:val="•"/>
      <w:lvlJc w:val="left"/>
      <w:pPr>
        <w:ind w:left="3647" w:hanging="241"/>
      </w:pPr>
      <w:rPr>
        <w:rFonts w:hint="default"/>
        <w:lang w:val="en-US" w:eastAsia="zh-TW" w:bidi="ar-SA"/>
      </w:rPr>
    </w:lvl>
    <w:lvl w:ilvl="4" w:tplc="85DAA192">
      <w:numFmt w:val="bullet"/>
      <w:lvlText w:val="•"/>
      <w:lvlJc w:val="left"/>
      <w:pPr>
        <w:ind w:left="4650" w:hanging="241"/>
      </w:pPr>
      <w:rPr>
        <w:rFonts w:hint="default"/>
        <w:lang w:val="en-US" w:eastAsia="zh-TW" w:bidi="ar-SA"/>
      </w:rPr>
    </w:lvl>
    <w:lvl w:ilvl="5" w:tplc="0D1C5450">
      <w:numFmt w:val="bullet"/>
      <w:lvlText w:val="•"/>
      <w:lvlJc w:val="left"/>
      <w:pPr>
        <w:ind w:left="5653" w:hanging="241"/>
      </w:pPr>
      <w:rPr>
        <w:rFonts w:hint="default"/>
        <w:lang w:val="en-US" w:eastAsia="zh-TW" w:bidi="ar-SA"/>
      </w:rPr>
    </w:lvl>
    <w:lvl w:ilvl="6" w:tplc="D618CF26">
      <w:numFmt w:val="bullet"/>
      <w:lvlText w:val="•"/>
      <w:lvlJc w:val="left"/>
      <w:pPr>
        <w:ind w:left="6655" w:hanging="241"/>
      </w:pPr>
      <w:rPr>
        <w:rFonts w:hint="default"/>
        <w:lang w:val="en-US" w:eastAsia="zh-TW" w:bidi="ar-SA"/>
      </w:rPr>
    </w:lvl>
    <w:lvl w:ilvl="7" w:tplc="605ADDAA">
      <w:numFmt w:val="bullet"/>
      <w:lvlText w:val="•"/>
      <w:lvlJc w:val="left"/>
      <w:pPr>
        <w:ind w:left="7658" w:hanging="241"/>
      </w:pPr>
      <w:rPr>
        <w:rFonts w:hint="default"/>
        <w:lang w:val="en-US" w:eastAsia="zh-TW" w:bidi="ar-SA"/>
      </w:rPr>
    </w:lvl>
    <w:lvl w:ilvl="8" w:tplc="49E41BC6">
      <w:numFmt w:val="bullet"/>
      <w:lvlText w:val="•"/>
      <w:lvlJc w:val="left"/>
      <w:pPr>
        <w:ind w:left="8661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81E315C"/>
    <w:multiLevelType w:val="hybridMultilevel"/>
    <w:tmpl w:val="A2A876E8"/>
    <w:lvl w:ilvl="0" w:tplc="043822E0">
      <w:numFmt w:val="bullet"/>
      <w:lvlText w:val=""/>
      <w:lvlJc w:val="left"/>
      <w:pPr>
        <w:ind w:left="1416" w:hanging="30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6"/>
        <w:sz w:val="42"/>
        <w:szCs w:val="42"/>
        <w:lang w:val="en-US" w:eastAsia="zh-TW" w:bidi="ar-SA"/>
      </w:rPr>
    </w:lvl>
    <w:lvl w:ilvl="1" w:tplc="755CE9DA">
      <w:numFmt w:val="bullet"/>
      <w:lvlText w:val="•"/>
      <w:lvlJc w:val="left"/>
      <w:pPr>
        <w:ind w:left="1656" w:hanging="308"/>
      </w:pPr>
      <w:rPr>
        <w:rFonts w:hint="default"/>
        <w:lang w:val="en-US" w:eastAsia="zh-TW" w:bidi="ar-SA"/>
      </w:rPr>
    </w:lvl>
    <w:lvl w:ilvl="2" w:tplc="FEDA9CD2">
      <w:numFmt w:val="bullet"/>
      <w:lvlText w:val="•"/>
      <w:lvlJc w:val="left"/>
      <w:pPr>
        <w:ind w:left="1893" w:hanging="308"/>
      </w:pPr>
      <w:rPr>
        <w:rFonts w:hint="default"/>
        <w:lang w:val="en-US" w:eastAsia="zh-TW" w:bidi="ar-SA"/>
      </w:rPr>
    </w:lvl>
    <w:lvl w:ilvl="3" w:tplc="BB1E06F0">
      <w:numFmt w:val="bullet"/>
      <w:lvlText w:val="•"/>
      <w:lvlJc w:val="left"/>
      <w:pPr>
        <w:ind w:left="2129" w:hanging="308"/>
      </w:pPr>
      <w:rPr>
        <w:rFonts w:hint="default"/>
        <w:lang w:val="en-US" w:eastAsia="zh-TW" w:bidi="ar-SA"/>
      </w:rPr>
    </w:lvl>
    <w:lvl w:ilvl="4" w:tplc="754EBF7E">
      <w:numFmt w:val="bullet"/>
      <w:lvlText w:val="•"/>
      <w:lvlJc w:val="left"/>
      <w:pPr>
        <w:ind w:left="2366" w:hanging="308"/>
      </w:pPr>
      <w:rPr>
        <w:rFonts w:hint="default"/>
        <w:lang w:val="en-US" w:eastAsia="zh-TW" w:bidi="ar-SA"/>
      </w:rPr>
    </w:lvl>
    <w:lvl w:ilvl="5" w:tplc="DFF2F1B0">
      <w:numFmt w:val="bullet"/>
      <w:lvlText w:val="•"/>
      <w:lvlJc w:val="left"/>
      <w:pPr>
        <w:ind w:left="2602" w:hanging="308"/>
      </w:pPr>
      <w:rPr>
        <w:rFonts w:hint="default"/>
        <w:lang w:val="en-US" w:eastAsia="zh-TW" w:bidi="ar-SA"/>
      </w:rPr>
    </w:lvl>
    <w:lvl w:ilvl="6" w:tplc="AC1C3BCC">
      <w:numFmt w:val="bullet"/>
      <w:lvlText w:val="•"/>
      <w:lvlJc w:val="left"/>
      <w:pPr>
        <w:ind w:left="2839" w:hanging="308"/>
      </w:pPr>
      <w:rPr>
        <w:rFonts w:hint="default"/>
        <w:lang w:val="en-US" w:eastAsia="zh-TW" w:bidi="ar-SA"/>
      </w:rPr>
    </w:lvl>
    <w:lvl w:ilvl="7" w:tplc="61E403BE">
      <w:numFmt w:val="bullet"/>
      <w:lvlText w:val="•"/>
      <w:lvlJc w:val="left"/>
      <w:pPr>
        <w:ind w:left="3075" w:hanging="308"/>
      </w:pPr>
      <w:rPr>
        <w:rFonts w:hint="default"/>
        <w:lang w:val="en-US" w:eastAsia="zh-TW" w:bidi="ar-SA"/>
      </w:rPr>
    </w:lvl>
    <w:lvl w:ilvl="8" w:tplc="0630CF20">
      <w:numFmt w:val="bullet"/>
      <w:lvlText w:val="•"/>
      <w:lvlJc w:val="left"/>
      <w:pPr>
        <w:ind w:left="3312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3B310816"/>
    <w:multiLevelType w:val="hybridMultilevel"/>
    <w:tmpl w:val="CCFA2A08"/>
    <w:lvl w:ilvl="0" w:tplc="C81C76CA">
      <w:numFmt w:val="bullet"/>
      <w:lvlText w:val=""/>
      <w:lvlJc w:val="left"/>
      <w:pPr>
        <w:ind w:left="1416" w:hanging="30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6"/>
        <w:sz w:val="42"/>
        <w:szCs w:val="42"/>
        <w:lang w:val="en-US" w:eastAsia="zh-TW" w:bidi="ar-SA"/>
      </w:rPr>
    </w:lvl>
    <w:lvl w:ilvl="1" w:tplc="ADCC10E0">
      <w:numFmt w:val="bullet"/>
      <w:lvlText w:val="•"/>
      <w:lvlJc w:val="left"/>
      <w:pPr>
        <w:ind w:left="1656" w:hanging="308"/>
      </w:pPr>
      <w:rPr>
        <w:rFonts w:hint="default"/>
        <w:lang w:val="en-US" w:eastAsia="zh-TW" w:bidi="ar-SA"/>
      </w:rPr>
    </w:lvl>
    <w:lvl w:ilvl="2" w:tplc="E6D4E362">
      <w:numFmt w:val="bullet"/>
      <w:lvlText w:val="•"/>
      <w:lvlJc w:val="left"/>
      <w:pPr>
        <w:ind w:left="1893" w:hanging="308"/>
      </w:pPr>
      <w:rPr>
        <w:rFonts w:hint="default"/>
        <w:lang w:val="en-US" w:eastAsia="zh-TW" w:bidi="ar-SA"/>
      </w:rPr>
    </w:lvl>
    <w:lvl w:ilvl="3" w:tplc="BE58BA10">
      <w:numFmt w:val="bullet"/>
      <w:lvlText w:val="•"/>
      <w:lvlJc w:val="left"/>
      <w:pPr>
        <w:ind w:left="2129" w:hanging="308"/>
      </w:pPr>
      <w:rPr>
        <w:rFonts w:hint="default"/>
        <w:lang w:val="en-US" w:eastAsia="zh-TW" w:bidi="ar-SA"/>
      </w:rPr>
    </w:lvl>
    <w:lvl w:ilvl="4" w:tplc="AA200D2C">
      <w:numFmt w:val="bullet"/>
      <w:lvlText w:val="•"/>
      <w:lvlJc w:val="left"/>
      <w:pPr>
        <w:ind w:left="2366" w:hanging="308"/>
      </w:pPr>
      <w:rPr>
        <w:rFonts w:hint="default"/>
        <w:lang w:val="en-US" w:eastAsia="zh-TW" w:bidi="ar-SA"/>
      </w:rPr>
    </w:lvl>
    <w:lvl w:ilvl="5" w:tplc="BF8E1B08">
      <w:numFmt w:val="bullet"/>
      <w:lvlText w:val="•"/>
      <w:lvlJc w:val="left"/>
      <w:pPr>
        <w:ind w:left="2602" w:hanging="308"/>
      </w:pPr>
      <w:rPr>
        <w:rFonts w:hint="default"/>
        <w:lang w:val="en-US" w:eastAsia="zh-TW" w:bidi="ar-SA"/>
      </w:rPr>
    </w:lvl>
    <w:lvl w:ilvl="6" w:tplc="7F72969E">
      <w:numFmt w:val="bullet"/>
      <w:lvlText w:val="•"/>
      <w:lvlJc w:val="left"/>
      <w:pPr>
        <w:ind w:left="2839" w:hanging="308"/>
      </w:pPr>
      <w:rPr>
        <w:rFonts w:hint="default"/>
        <w:lang w:val="en-US" w:eastAsia="zh-TW" w:bidi="ar-SA"/>
      </w:rPr>
    </w:lvl>
    <w:lvl w:ilvl="7" w:tplc="B4B2A362">
      <w:numFmt w:val="bullet"/>
      <w:lvlText w:val="•"/>
      <w:lvlJc w:val="left"/>
      <w:pPr>
        <w:ind w:left="3075" w:hanging="308"/>
      </w:pPr>
      <w:rPr>
        <w:rFonts w:hint="default"/>
        <w:lang w:val="en-US" w:eastAsia="zh-TW" w:bidi="ar-SA"/>
      </w:rPr>
    </w:lvl>
    <w:lvl w:ilvl="8" w:tplc="6BBC873E">
      <w:numFmt w:val="bullet"/>
      <w:lvlText w:val="•"/>
      <w:lvlJc w:val="left"/>
      <w:pPr>
        <w:ind w:left="3312" w:hanging="308"/>
      </w:pPr>
      <w:rPr>
        <w:rFonts w:hint="default"/>
        <w:lang w:val="en-US" w:eastAsia="zh-TW" w:bidi="ar-SA"/>
      </w:rPr>
    </w:lvl>
  </w:abstractNum>
  <w:abstractNum w:abstractNumId="3" w15:restartNumberingAfterBreak="0">
    <w:nsid w:val="419C35B1"/>
    <w:multiLevelType w:val="hybridMultilevel"/>
    <w:tmpl w:val="086A4C0C"/>
    <w:lvl w:ilvl="0" w:tplc="D54204BC">
      <w:numFmt w:val="bullet"/>
      <w:lvlText w:val=""/>
      <w:lvlJc w:val="left"/>
      <w:pPr>
        <w:ind w:left="1416" w:hanging="30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6"/>
        <w:sz w:val="42"/>
        <w:szCs w:val="42"/>
        <w:lang w:val="en-US" w:eastAsia="zh-TW" w:bidi="ar-SA"/>
      </w:rPr>
    </w:lvl>
    <w:lvl w:ilvl="1" w:tplc="E0C0DF9A">
      <w:numFmt w:val="bullet"/>
      <w:lvlText w:val="•"/>
      <w:lvlJc w:val="left"/>
      <w:pPr>
        <w:ind w:left="1656" w:hanging="308"/>
      </w:pPr>
      <w:rPr>
        <w:rFonts w:hint="default"/>
        <w:lang w:val="en-US" w:eastAsia="zh-TW" w:bidi="ar-SA"/>
      </w:rPr>
    </w:lvl>
    <w:lvl w:ilvl="2" w:tplc="A9804184">
      <w:numFmt w:val="bullet"/>
      <w:lvlText w:val="•"/>
      <w:lvlJc w:val="left"/>
      <w:pPr>
        <w:ind w:left="1893" w:hanging="308"/>
      </w:pPr>
      <w:rPr>
        <w:rFonts w:hint="default"/>
        <w:lang w:val="en-US" w:eastAsia="zh-TW" w:bidi="ar-SA"/>
      </w:rPr>
    </w:lvl>
    <w:lvl w:ilvl="3" w:tplc="F9F25C6A">
      <w:numFmt w:val="bullet"/>
      <w:lvlText w:val="•"/>
      <w:lvlJc w:val="left"/>
      <w:pPr>
        <w:ind w:left="2129" w:hanging="308"/>
      </w:pPr>
      <w:rPr>
        <w:rFonts w:hint="default"/>
        <w:lang w:val="en-US" w:eastAsia="zh-TW" w:bidi="ar-SA"/>
      </w:rPr>
    </w:lvl>
    <w:lvl w:ilvl="4" w:tplc="D80CF704">
      <w:numFmt w:val="bullet"/>
      <w:lvlText w:val="•"/>
      <w:lvlJc w:val="left"/>
      <w:pPr>
        <w:ind w:left="2366" w:hanging="308"/>
      </w:pPr>
      <w:rPr>
        <w:rFonts w:hint="default"/>
        <w:lang w:val="en-US" w:eastAsia="zh-TW" w:bidi="ar-SA"/>
      </w:rPr>
    </w:lvl>
    <w:lvl w:ilvl="5" w:tplc="0B82C6E6">
      <w:numFmt w:val="bullet"/>
      <w:lvlText w:val="•"/>
      <w:lvlJc w:val="left"/>
      <w:pPr>
        <w:ind w:left="2602" w:hanging="308"/>
      </w:pPr>
      <w:rPr>
        <w:rFonts w:hint="default"/>
        <w:lang w:val="en-US" w:eastAsia="zh-TW" w:bidi="ar-SA"/>
      </w:rPr>
    </w:lvl>
    <w:lvl w:ilvl="6" w:tplc="DB12DA46">
      <w:numFmt w:val="bullet"/>
      <w:lvlText w:val="•"/>
      <w:lvlJc w:val="left"/>
      <w:pPr>
        <w:ind w:left="2839" w:hanging="308"/>
      </w:pPr>
      <w:rPr>
        <w:rFonts w:hint="default"/>
        <w:lang w:val="en-US" w:eastAsia="zh-TW" w:bidi="ar-SA"/>
      </w:rPr>
    </w:lvl>
    <w:lvl w:ilvl="7" w:tplc="616E0C9C">
      <w:numFmt w:val="bullet"/>
      <w:lvlText w:val="•"/>
      <w:lvlJc w:val="left"/>
      <w:pPr>
        <w:ind w:left="3075" w:hanging="308"/>
      </w:pPr>
      <w:rPr>
        <w:rFonts w:hint="default"/>
        <w:lang w:val="en-US" w:eastAsia="zh-TW" w:bidi="ar-SA"/>
      </w:rPr>
    </w:lvl>
    <w:lvl w:ilvl="8" w:tplc="FD68475A">
      <w:numFmt w:val="bullet"/>
      <w:lvlText w:val="•"/>
      <w:lvlJc w:val="left"/>
      <w:pPr>
        <w:ind w:left="3312" w:hanging="308"/>
      </w:pPr>
      <w:rPr>
        <w:rFonts w:hint="default"/>
        <w:lang w:val="en-US" w:eastAsia="zh-TW" w:bidi="ar-SA"/>
      </w:rPr>
    </w:lvl>
  </w:abstractNum>
  <w:abstractNum w:abstractNumId="4" w15:restartNumberingAfterBreak="0">
    <w:nsid w:val="79DE1CBB"/>
    <w:multiLevelType w:val="hybridMultilevel"/>
    <w:tmpl w:val="CE786D9A"/>
    <w:lvl w:ilvl="0" w:tplc="4D0E7F70">
      <w:start w:val="1"/>
      <w:numFmt w:val="decimal"/>
      <w:lvlText w:val="%1."/>
      <w:lvlJc w:val="left"/>
      <w:pPr>
        <w:ind w:left="38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230521C">
      <w:numFmt w:val="bullet"/>
      <w:lvlText w:val="•"/>
      <w:lvlJc w:val="left"/>
      <w:pPr>
        <w:ind w:left="1079" w:hanging="361"/>
      </w:pPr>
      <w:rPr>
        <w:rFonts w:hint="default"/>
        <w:lang w:val="en-US" w:eastAsia="zh-TW" w:bidi="ar-SA"/>
      </w:rPr>
    </w:lvl>
    <w:lvl w:ilvl="2" w:tplc="65BEB79A">
      <w:numFmt w:val="bullet"/>
      <w:lvlText w:val="•"/>
      <w:lvlJc w:val="left"/>
      <w:pPr>
        <w:ind w:left="1779" w:hanging="361"/>
      </w:pPr>
      <w:rPr>
        <w:rFonts w:hint="default"/>
        <w:lang w:val="en-US" w:eastAsia="zh-TW" w:bidi="ar-SA"/>
      </w:rPr>
    </w:lvl>
    <w:lvl w:ilvl="3" w:tplc="017C6DDC">
      <w:numFmt w:val="bullet"/>
      <w:lvlText w:val="•"/>
      <w:lvlJc w:val="left"/>
      <w:pPr>
        <w:ind w:left="2479" w:hanging="361"/>
      </w:pPr>
      <w:rPr>
        <w:rFonts w:hint="default"/>
        <w:lang w:val="en-US" w:eastAsia="zh-TW" w:bidi="ar-SA"/>
      </w:rPr>
    </w:lvl>
    <w:lvl w:ilvl="4" w:tplc="ECFC0852">
      <w:numFmt w:val="bullet"/>
      <w:lvlText w:val="•"/>
      <w:lvlJc w:val="left"/>
      <w:pPr>
        <w:ind w:left="3179" w:hanging="361"/>
      </w:pPr>
      <w:rPr>
        <w:rFonts w:hint="default"/>
        <w:lang w:val="en-US" w:eastAsia="zh-TW" w:bidi="ar-SA"/>
      </w:rPr>
    </w:lvl>
    <w:lvl w:ilvl="5" w:tplc="9C90BEF8">
      <w:numFmt w:val="bullet"/>
      <w:lvlText w:val="•"/>
      <w:lvlJc w:val="left"/>
      <w:pPr>
        <w:ind w:left="3879" w:hanging="361"/>
      </w:pPr>
      <w:rPr>
        <w:rFonts w:hint="default"/>
        <w:lang w:val="en-US" w:eastAsia="zh-TW" w:bidi="ar-SA"/>
      </w:rPr>
    </w:lvl>
    <w:lvl w:ilvl="6" w:tplc="A51EF302">
      <w:numFmt w:val="bullet"/>
      <w:lvlText w:val="•"/>
      <w:lvlJc w:val="left"/>
      <w:pPr>
        <w:ind w:left="4579" w:hanging="361"/>
      </w:pPr>
      <w:rPr>
        <w:rFonts w:hint="default"/>
        <w:lang w:val="en-US" w:eastAsia="zh-TW" w:bidi="ar-SA"/>
      </w:rPr>
    </w:lvl>
    <w:lvl w:ilvl="7" w:tplc="13CCE3FC">
      <w:numFmt w:val="bullet"/>
      <w:lvlText w:val="•"/>
      <w:lvlJc w:val="left"/>
      <w:pPr>
        <w:ind w:left="5278" w:hanging="361"/>
      </w:pPr>
      <w:rPr>
        <w:rFonts w:hint="default"/>
        <w:lang w:val="en-US" w:eastAsia="zh-TW" w:bidi="ar-SA"/>
      </w:rPr>
    </w:lvl>
    <w:lvl w:ilvl="8" w:tplc="F33CCD82">
      <w:numFmt w:val="bullet"/>
      <w:lvlText w:val="•"/>
      <w:lvlJc w:val="left"/>
      <w:pPr>
        <w:ind w:left="5978" w:hanging="361"/>
      </w:pPr>
      <w:rPr>
        <w:rFonts w:hint="default"/>
        <w:lang w:val="en-US" w:eastAsia="zh-TW" w:bidi="ar-SA"/>
      </w:rPr>
    </w:lvl>
  </w:abstractNum>
  <w:num w:numId="1" w16cid:durableId="194971234">
    <w:abstractNumId w:val="0"/>
  </w:num>
  <w:num w:numId="2" w16cid:durableId="627324300">
    <w:abstractNumId w:val="1"/>
  </w:num>
  <w:num w:numId="3" w16cid:durableId="1429735340">
    <w:abstractNumId w:val="3"/>
  </w:num>
  <w:num w:numId="4" w16cid:durableId="861358984">
    <w:abstractNumId w:val="2"/>
  </w:num>
  <w:num w:numId="5" w16cid:durableId="2021544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66"/>
    <w:rsid w:val="00173F30"/>
    <w:rsid w:val="002C67C7"/>
    <w:rsid w:val="003501C8"/>
    <w:rsid w:val="00437931"/>
    <w:rsid w:val="00511EC0"/>
    <w:rsid w:val="00691ACA"/>
    <w:rsid w:val="00764D80"/>
    <w:rsid w:val="007B4923"/>
    <w:rsid w:val="00854266"/>
    <w:rsid w:val="00887B34"/>
    <w:rsid w:val="00BB28FE"/>
    <w:rsid w:val="00C316E2"/>
    <w:rsid w:val="00E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17731"/>
  <w15:docId w15:val="{BB84AB56-DBD8-48E6-9F1B-5D5FE13D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52"/>
      <w:ind w:left="4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after="13"/>
      <w:ind w:left="2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63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1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1A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91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1ACA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</dc:creator>
  <cp:lastModifiedBy>02579陳慈慧</cp:lastModifiedBy>
  <cp:revision>8</cp:revision>
  <dcterms:created xsi:type="dcterms:W3CDTF">2025-02-12T01:43:00Z</dcterms:created>
  <dcterms:modified xsi:type="dcterms:W3CDTF">2025-04-28T15:51:00Z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2019</vt:lpwstr>
  </property>
</Properties>
</file>